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6D3CE92" w:rsidR="004E0A77" w:rsidRPr="004E0A77" w:rsidRDefault="00E250A5" w:rsidP="004E0A77">
      <w:pPr>
        <w:rPr>
          <w:b/>
        </w:rPr>
      </w:pPr>
      <w:r>
        <w:rPr>
          <w:b/>
        </w:rPr>
        <w:t>- Balneário Camboriú (380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xml:space="preserve">- </w:t>
      </w:r>
      <w:r w:rsidR="00E250A5">
        <w:t xml:space="preserve"> Homem de 48 anos, com comorbidades, no Centro Municipal de Acolhimento e Tratamento da Covid-19, no dia 22/07/2021;</w:t>
      </w:r>
    </w:p>
    <w:p w14:paraId="2E4ED50A" w14:textId="73358564" w:rsidR="00F265DA" w:rsidRDefault="00E250A5" w:rsidP="00E250A5">
      <w:r>
        <w:t>-</w:t>
      </w:r>
      <w:r>
        <w:t xml:space="preserve"> Mulher de 76 anos, com comorbidades, no Centro Municipal de Acolhimento e Tratamento da Covid-19, no dia 22/07/2021.</w:t>
      </w:r>
    </w:p>
    <w:p w14:paraId="0D588D3C" w14:textId="77777777" w:rsidR="00C840C7" w:rsidRDefault="00C840C7" w:rsidP="00C840C7"/>
    <w:p w14:paraId="2A43409B" w14:textId="64909017" w:rsidR="004E0A77" w:rsidRPr="004E0A77" w:rsidRDefault="009E4D18" w:rsidP="004E0A77">
      <w:pPr>
        <w:rPr>
          <w:b/>
        </w:rPr>
      </w:pPr>
      <w:r>
        <w:rPr>
          <w:b/>
        </w:rPr>
        <w:t>- Balneário Piçarras (</w:t>
      </w:r>
      <w:r w:rsidR="001A4C27">
        <w:rPr>
          <w:b/>
        </w:rPr>
        <w:t>5</w:t>
      </w:r>
      <w:r w:rsidR="006C6657">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81D18CC"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 xml:space="preserve">lves e era </w:t>
      </w:r>
      <w:r w:rsidR="00A00C49">
        <w:lastRenderedPageBreak/>
        <w:t>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Homem de 76 anos, morador do Itacolomi, com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lastRenderedPageBreak/>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lastRenderedPageBreak/>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lastRenderedPageBreak/>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lastRenderedPageBreak/>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lastRenderedPageBreak/>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r>
      <w:r w:rsidR="003910B8">
        <w:lastRenderedPageBreak/>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 xml:space="preserve">Mulher de 63 anos de idade, moradora do bairro Monte Alegre, que estava internada no </w:t>
      </w:r>
      <w:r w:rsidR="000C6403" w:rsidRPr="000C6403">
        <w:lastRenderedPageBreak/>
        <w:t>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lastRenderedPageBreak/>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lastRenderedPageBreak/>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lastRenderedPageBreak/>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7D857ADF" w:rsidR="004E0A77" w:rsidRPr="004E0A77" w:rsidRDefault="00712D7A" w:rsidP="008A11E8">
      <w:pPr>
        <w:rPr>
          <w:b/>
        </w:rPr>
      </w:pPr>
      <w:r w:rsidRPr="008A11E8">
        <w:rPr>
          <w:b/>
        </w:rPr>
        <w:t>-</w:t>
      </w:r>
      <w:r>
        <w:rPr>
          <w:b/>
        </w:rPr>
        <w:t xml:space="preserve"> Ilhota (</w:t>
      </w:r>
      <w:r w:rsidR="00FD157B">
        <w:rPr>
          <w:b/>
        </w:rPr>
        <w:t>29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0C74FB33" w:rsidR="00384D42" w:rsidRPr="004D4E57" w:rsidRDefault="004E0A77" w:rsidP="004D4E5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anos, morador do Centro da cidade.</w:t>
      </w:r>
    </w:p>
    <w:p w14:paraId="4CD55A0C" w14:textId="77777777" w:rsidR="00A73C86" w:rsidRPr="0062523A" w:rsidRDefault="00A73C86" w:rsidP="0062523A"/>
    <w:p w14:paraId="011E3982" w14:textId="58288C60" w:rsidR="004E0A77" w:rsidRPr="004E0A77" w:rsidRDefault="00D32EAE" w:rsidP="004E0A77">
      <w:pPr>
        <w:rPr>
          <w:b/>
        </w:rPr>
      </w:pPr>
      <w:r>
        <w:rPr>
          <w:b/>
        </w:rPr>
        <w:lastRenderedPageBreak/>
        <w:t>- Itajaí (</w:t>
      </w:r>
      <w:r w:rsidR="00183ABC">
        <w:rPr>
          <w:b/>
        </w:rPr>
        <w:t>699</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78EA78A4" w14:textId="44BCAA02" w:rsidR="009F010C"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Pr>
          <w:rFonts w:ascii="Arial" w:hAnsi="Arial" w:cs="Arial"/>
          <w:color w:val="000000"/>
          <w:sz w:val="21"/>
          <w:szCs w:val="21"/>
          <w:shd w:val="clear" w:color="auto" w:fill="FFFFFF"/>
        </w:rPr>
        <w:t>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t>;</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M</w:t>
      </w:r>
      <w:r w:rsidR="009F010C">
        <w:rPr>
          <w:rFonts w:ascii="Arial" w:hAnsi="Arial" w:cs="Arial"/>
          <w:color w:val="000000"/>
          <w:sz w:val="21"/>
          <w:szCs w:val="21"/>
          <w:shd w:val="clear" w:color="auto" w:fill="FFFFFF"/>
        </w:rPr>
        <w:t>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p>
    <w:p w14:paraId="7813A25A" w14:textId="77777777" w:rsidR="00A01247" w:rsidRDefault="00A01247" w:rsidP="00D32EAE">
      <w:pPr>
        <w:rPr>
          <w:rFonts w:ascii="Arial" w:hAnsi="Arial" w:cs="Arial"/>
          <w:color w:val="000000"/>
          <w:sz w:val="21"/>
          <w:szCs w:val="21"/>
          <w:shd w:val="clear" w:color="auto" w:fill="FFFFFF"/>
        </w:rPr>
      </w:pPr>
      <w:bookmarkStart w:id="0" w:name="_GoBack"/>
      <w:bookmarkEnd w:id="0"/>
    </w:p>
    <w:p w14:paraId="076DA61B" w14:textId="14E03ACC" w:rsidR="004E0A77" w:rsidRPr="009E4D18" w:rsidRDefault="001D70AB" w:rsidP="00D32EAE">
      <w:r>
        <w:rPr>
          <w:b/>
        </w:rPr>
        <w:t>- Itapema (</w:t>
      </w:r>
      <w:r w:rsidR="005F0DDB">
        <w:rPr>
          <w:b/>
        </w:rPr>
        <w:t>239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lastRenderedPageBreak/>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lastRenderedPageBreak/>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lastRenderedPageBreak/>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r>
      <w:r w:rsidR="002E7582">
        <w:lastRenderedPageBreak/>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lastRenderedPageBreak/>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lastRenderedPageBreak/>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lastRenderedPageBreak/>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lastRenderedPageBreak/>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r>
      <w:r w:rsidR="00EE1E0B">
        <w:lastRenderedPageBreak/>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64568F90" w14:textId="355A92E1" w:rsidR="007712C1"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 xml:space="preserve">ção e infelizmente não </w:t>
      </w:r>
      <w:r w:rsidR="00D00A61">
        <w:lastRenderedPageBreak/>
        <w:t>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33270035" w14:textId="25C4E115" w:rsidR="00A34362" w:rsidRDefault="00DA5EA7" w:rsidP="004E0A77">
      <w:r w:rsidRPr="00D00A61">
        <w:br/>
      </w:r>
    </w:p>
    <w:p w14:paraId="63A2DD39" w14:textId="456BE52F" w:rsidR="004E0A77" w:rsidRPr="004E0A77" w:rsidRDefault="00176686" w:rsidP="004E0A77">
      <w:pPr>
        <w:rPr>
          <w:b/>
        </w:rPr>
      </w:pPr>
      <w:r>
        <w:rPr>
          <w:b/>
        </w:rPr>
        <w:t>- Nave</w:t>
      </w:r>
      <w:r w:rsidR="00A359E0">
        <w:rPr>
          <w:b/>
        </w:rPr>
        <w:t>gantes (173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lastRenderedPageBreak/>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lastRenderedPageBreak/>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lastRenderedPageBreak/>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lastRenderedPageBreak/>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lastRenderedPageBreak/>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lastRenderedPageBreak/>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lastRenderedPageBreak/>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lastRenderedPageBreak/>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lastRenderedPageBreak/>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xml:space="preserve">- </w:t>
      </w:r>
      <w:r w:rsidR="00A359E0">
        <w:t>Homem, com 74 anos, morador do bairro Centro. Estava internado no Hospital e Maternidade Marieta Konder Bornhausen, em Itajaí.</w:t>
      </w:r>
    </w:p>
    <w:p w14:paraId="010CC5D1" w14:textId="62F2D82D" w:rsidR="00237B20" w:rsidRDefault="00A359E0" w:rsidP="00A359E0">
      <w:r>
        <w:t xml:space="preserve">- </w:t>
      </w:r>
      <w:r>
        <w:t>Mulher, com 56 anos, moradora do bairro Centro. Estava internada no Hospital do Coração, em Balneário Camboriú.</w:t>
      </w:r>
    </w:p>
    <w:p w14:paraId="057BEEF7" w14:textId="77777777" w:rsidR="0089214B" w:rsidRPr="00237B20" w:rsidRDefault="0089214B" w:rsidP="0089214B"/>
    <w:p w14:paraId="04691635" w14:textId="017E46CC" w:rsidR="004E0A77" w:rsidRPr="004E0A77" w:rsidRDefault="00DD72D7" w:rsidP="004E0A77">
      <w:pPr>
        <w:rPr>
          <w:b/>
        </w:rPr>
      </w:pPr>
      <w:r>
        <w:rPr>
          <w:b/>
        </w:rPr>
        <w:t>- Penha (</w:t>
      </w:r>
      <w:r w:rsidR="00184945">
        <w:rPr>
          <w:b/>
        </w:rPr>
        <w:t>85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29C05289" w:rsidR="002851CC" w:rsidRPr="00184945" w:rsidRDefault="00DB63CE" w:rsidP="00184945">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lastRenderedPageBreak/>
        <w:br/>
        <w:t xml:space="preserve">- Homem </w:t>
      </w:r>
      <w:r w:rsidR="00184945" w:rsidRPr="00184945">
        <w:t>de 41 anos, morador do Gravatá, estava internado desde o dia 5 de julho no Hospital Marieta Konder Bornhausen e faleceu no dia 20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lastRenderedPageBreak/>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lastRenderedPageBreak/>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12C1"/>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90</Pages>
  <Words>25739</Words>
  <Characters>138994</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509</cp:revision>
  <dcterms:created xsi:type="dcterms:W3CDTF">2021-03-05T16:29:00Z</dcterms:created>
  <dcterms:modified xsi:type="dcterms:W3CDTF">2021-07-26T16:59:00Z</dcterms:modified>
</cp:coreProperties>
</file>