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----- Mensagem encaminhada -----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De: Fernando </w:t>
      </w:r>
      <w:proofErr w:type="spellStart"/>
      <w:r w:rsidRPr="0094783E">
        <w:rPr>
          <w:rFonts w:ascii="Arial" w:hAnsi="Arial" w:cs="Arial"/>
          <w:sz w:val="24"/>
          <w:szCs w:val="24"/>
        </w:rPr>
        <w:t>Kotowiski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 &lt;fernando@itajai.sc.gov.br&gt;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Para: </w:t>
      </w:r>
      <w:proofErr w:type="spellStart"/>
      <w:r w:rsidRPr="0094783E">
        <w:rPr>
          <w:rFonts w:ascii="Arial" w:hAnsi="Arial" w:cs="Arial"/>
          <w:sz w:val="24"/>
          <w:szCs w:val="24"/>
        </w:rPr>
        <w:t>Jucélio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 - Contabilidade Prefeitura </w:t>
      </w:r>
      <w:proofErr w:type="spellStart"/>
      <w:r w:rsidRPr="0094783E">
        <w:rPr>
          <w:rFonts w:ascii="Arial" w:hAnsi="Arial" w:cs="Arial"/>
          <w:sz w:val="24"/>
          <w:szCs w:val="24"/>
        </w:rPr>
        <w:t>Itaja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 &lt;juceliojoao@yahoo.com.br&gt;, jucelio@itajai.sc.gov.br, Everaldo &lt;everaldo@itajai.sc.gov.br&gt;, Julia &lt;juliabeatriz@itajai.sc.gov.br&gt;, Robson </w:t>
      </w:r>
      <w:proofErr w:type="spellStart"/>
      <w:r w:rsidRPr="0094783E">
        <w:rPr>
          <w:rFonts w:ascii="Arial" w:hAnsi="Arial" w:cs="Arial"/>
          <w:sz w:val="24"/>
          <w:szCs w:val="24"/>
        </w:rPr>
        <w:t>Testoni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 &lt;robson.testoni@itajai.sc.gov.br</w:t>
      </w:r>
      <w:proofErr w:type="gramStart"/>
      <w:r w:rsidRPr="0094783E">
        <w:rPr>
          <w:rFonts w:ascii="Arial" w:hAnsi="Arial" w:cs="Arial"/>
          <w:sz w:val="24"/>
          <w:szCs w:val="24"/>
        </w:rPr>
        <w:t>&gt;</w:t>
      </w:r>
      <w:proofErr w:type="gramEnd"/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Enviadas: </w:t>
      </w:r>
      <w:proofErr w:type="spellStart"/>
      <w:r w:rsidRPr="0094783E">
        <w:rPr>
          <w:rFonts w:ascii="Arial" w:hAnsi="Arial" w:cs="Arial"/>
          <w:sz w:val="24"/>
          <w:szCs w:val="24"/>
        </w:rPr>
        <w:t>Fri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, 17 Jan 2014 </w:t>
      </w:r>
      <w:proofErr w:type="gramStart"/>
      <w:r w:rsidRPr="0094783E">
        <w:rPr>
          <w:rFonts w:ascii="Arial" w:hAnsi="Arial" w:cs="Arial"/>
          <w:sz w:val="24"/>
          <w:szCs w:val="24"/>
        </w:rPr>
        <w:t>13:17</w:t>
      </w:r>
      <w:proofErr w:type="gramEnd"/>
      <w:r w:rsidRPr="0094783E">
        <w:rPr>
          <w:rFonts w:ascii="Arial" w:hAnsi="Arial" w:cs="Arial"/>
          <w:sz w:val="24"/>
          <w:szCs w:val="24"/>
        </w:rPr>
        <w:t>:16 -0200 (BRST)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Assunto: </w:t>
      </w:r>
      <w:proofErr w:type="spellStart"/>
      <w:r w:rsidRPr="0094783E">
        <w:rPr>
          <w:rFonts w:ascii="Arial" w:hAnsi="Arial" w:cs="Arial"/>
          <w:sz w:val="24"/>
          <w:szCs w:val="24"/>
        </w:rPr>
        <w:t>Fw</w:t>
      </w:r>
      <w:proofErr w:type="spellEnd"/>
      <w:r w:rsidRPr="0094783E">
        <w:rPr>
          <w:rFonts w:ascii="Arial" w:hAnsi="Arial" w:cs="Arial"/>
          <w:sz w:val="24"/>
          <w:szCs w:val="24"/>
        </w:rPr>
        <w:t>: Dúvida sobre reavaliação patrimonial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Encaminho resposta da DMU.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4783E">
        <w:rPr>
          <w:rFonts w:ascii="Arial" w:hAnsi="Arial" w:cs="Arial"/>
          <w:sz w:val="24"/>
          <w:szCs w:val="24"/>
        </w:rPr>
        <w:t>Att</w:t>
      </w:r>
      <w:proofErr w:type="spellEnd"/>
      <w:r w:rsidRPr="0094783E">
        <w:rPr>
          <w:rFonts w:ascii="Arial" w:hAnsi="Arial" w:cs="Arial"/>
          <w:sz w:val="24"/>
          <w:szCs w:val="24"/>
        </w:rPr>
        <w:t>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0D2725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D2725">
        <w:rPr>
          <w:rFonts w:ascii="Arial" w:hAnsi="Arial" w:cs="Arial"/>
          <w:sz w:val="24"/>
          <w:szCs w:val="24"/>
          <w:lang w:val="en-US"/>
        </w:rPr>
        <w:t>Fernando</w:t>
      </w:r>
    </w:p>
    <w:p w:rsidR="0094783E" w:rsidRPr="000D2725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94783E" w:rsidRPr="000D2725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D2725">
        <w:rPr>
          <w:rFonts w:ascii="Arial" w:hAnsi="Arial" w:cs="Arial"/>
          <w:sz w:val="24"/>
          <w:szCs w:val="24"/>
          <w:lang w:val="en-US"/>
        </w:rPr>
        <w:t xml:space="preserve">From: DMU </w:t>
      </w:r>
    </w:p>
    <w:p w:rsidR="0094783E" w:rsidRPr="000D2725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D2725">
        <w:rPr>
          <w:rFonts w:ascii="Arial" w:hAnsi="Arial" w:cs="Arial"/>
          <w:sz w:val="24"/>
          <w:szCs w:val="24"/>
          <w:lang w:val="en-US"/>
        </w:rPr>
        <w:t>Sent: Friday, January 17, 2014 1:00 PM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To: 'Fernando </w:t>
      </w:r>
      <w:proofErr w:type="spellStart"/>
      <w:r w:rsidRPr="0094783E">
        <w:rPr>
          <w:rFonts w:ascii="Arial" w:hAnsi="Arial" w:cs="Arial"/>
          <w:sz w:val="24"/>
          <w:szCs w:val="24"/>
        </w:rPr>
        <w:t>Kotowiski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' 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4783E">
        <w:rPr>
          <w:rFonts w:ascii="Arial" w:hAnsi="Arial" w:cs="Arial"/>
          <w:sz w:val="24"/>
          <w:szCs w:val="24"/>
        </w:rPr>
        <w:t>Subject</w:t>
      </w:r>
      <w:proofErr w:type="spellEnd"/>
      <w:r w:rsidRPr="0094783E">
        <w:rPr>
          <w:rFonts w:ascii="Arial" w:hAnsi="Arial" w:cs="Arial"/>
          <w:sz w:val="24"/>
          <w:szCs w:val="24"/>
        </w:rPr>
        <w:t>: RES: Dúvida sobre reavaliação patrimonial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Boa tarde,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A referida conta estará disponível apenas a partir do plano de contas de 2014, conforme disponibilizado no site do TCE. 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4783E">
        <w:rPr>
          <w:rFonts w:ascii="Arial" w:hAnsi="Arial" w:cs="Arial"/>
          <w:sz w:val="24"/>
          <w:szCs w:val="24"/>
        </w:rPr>
        <w:t>Att</w:t>
      </w:r>
      <w:proofErr w:type="spellEnd"/>
      <w:r w:rsidRPr="0094783E">
        <w:rPr>
          <w:rFonts w:ascii="Arial" w:hAnsi="Arial" w:cs="Arial"/>
          <w:sz w:val="24"/>
          <w:szCs w:val="24"/>
        </w:rPr>
        <w:t>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KLIWER SCHMITT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Diretor de Controle dos Municípios - DMU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Tribunal de Contas de Santa Catarina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T: (48) 3221-3764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De: Fernando </w:t>
      </w:r>
      <w:proofErr w:type="spellStart"/>
      <w:r w:rsidRPr="0094783E">
        <w:rPr>
          <w:rFonts w:ascii="Arial" w:hAnsi="Arial" w:cs="Arial"/>
          <w:sz w:val="24"/>
          <w:szCs w:val="24"/>
        </w:rPr>
        <w:t>Kotowiski</w:t>
      </w:r>
      <w:proofErr w:type="spellEnd"/>
      <w:r w:rsidRPr="0094783E">
        <w:rPr>
          <w:rFonts w:ascii="Arial" w:hAnsi="Arial" w:cs="Arial"/>
          <w:sz w:val="24"/>
          <w:szCs w:val="24"/>
        </w:rPr>
        <w:t xml:space="preserve"> [</w:t>
      </w:r>
      <w:proofErr w:type="gramStart"/>
      <w:r w:rsidRPr="0094783E">
        <w:rPr>
          <w:rFonts w:ascii="Arial" w:hAnsi="Arial" w:cs="Arial"/>
          <w:sz w:val="24"/>
          <w:szCs w:val="24"/>
        </w:rPr>
        <w:t>mailto:</w:t>
      </w:r>
      <w:proofErr w:type="gramEnd"/>
      <w:r w:rsidRPr="0094783E">
        <w:rPr>
          <w:rFonts w:ascii="Arial" w:hAnsi="Arial" w:cs="Arial"/>
          <w:sz w:val="24"/>
          <w:szCs w:val="24"/>
        </w:rPr>
        <w:t xml:space="preserve">fernando@itajai.sc.gov.br] 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Enviada em: terça-feira, 14 de janeiro de 2014 </w:t>
      </w:r>
      <w:proofErr w:type="gramStart"/>
      <w:r w:rsidRPr="0094783E">
        <w:rPr>
          <w:rFonts w:ascii="Arial" w:hAnsi="Arial" w:cs="Arial"/>
          <w:sz w:val="24"/>
          <w:szCs w:val="24"/>
        </w:rPr>
        <w:t>14:37</w:t>
      </w:r>
      <w:proofErr w:type="gramEnd"/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Para: TCE-SC </w:t>
      </w:r>
      <w:proofErr w:type="spellStart"/>
      <w:r w:rsidRPr="0094783E">
        <w:rPr>
          <w:rFonts w:ascii="Arial" w:hAnsi="Arial" w:cs="Arial"/>
          <w:sz w:val="24"/>
          <w:szCs w:val="24"/>
        </w:rPr>
        <w:t>dmu</w:t>
      </w:r>
      <w:proofErr w:type="spellEnd"/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Assunto: Dúvida sobre reavaliação patrimonial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Prezados Senhores, boa tarde!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Temos uma dúvida sobre os lançamentos da reavaliação patrimonial no exercício de 2013.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No plano de contas atual qual seria a conta de Ajuste de Exercícios Anteriores a ser utilizada para a reavaliação de bens?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O Manual de Contabilidade Aplicada ao Setor Público 5ª Edição diz que a conta de Ajustes de Exercícios Anteriores deve ser dentro do Patr</w:t>
      </w:r>
      <w:r w:rsidR="000D2725">
        <w:rPr>
          <w:rFonts w:ascii="Arial" w:hAnsi="Arial" w:cs="Arial"/>
          <w:sz w:val="24"/>
          <w:szCs w:val="24"/>
        </w:rPr>
        <w:t>i</w:t>
      </w:r>
      <w:r w:rsidRPr="0094783E">
        <w:rPr>
          <w:rFonts w:ascii="Arial" w:hAnsi="Arial" w:cs="Arial"/>
          <w:sz w:val="24"/>
          <w:szCs w:val="24"/>
        </w:rPr>
        <w:t>mônio Líquido, porém, no atual plano de contas que utilizamos não existe uma conta de ajustes de exercícios anteriores no PL.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Desde já agradeço e fico no aguardo.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4783E">
        <w:rPr>
          <w:rFonts w:ascii="Arial" w:hAnsi="Arial" w:cs="Arial"/>
          <w:sz w:val="24"/>
          <w:szCs w:val="24"/>
        </w:rPr>
        <w:t>Att</w:t>
      </w:r>
      <w:proofErr w:type="spellEnd"/>
      <w:r w:rsidRPr="0094783E">
        <w:rPr>
          <w:rFonts w:ascii="Arial" w:hAnsi="Arial" w:cs="Arial"/>
          <w:sz w:val="24"/>
          <w:szCs w:val="24"/>
        </w:rPr>
        <w:t>.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 xml:space="preserve">Fernando </w:t>
      </w:r>
      <w:proofErr w:type="spellStart"/>
      <w:r w:rsidRPr="0094783E">
        <w:rPr>
          <w:rFonts w:ascii="Arial" w:hAnsi="Arial" w:cs="Arial"/>
          <w:sz w:val="24"/>
          <w:szCs w:val="24"/>
        </w:rPr>
        <w:t>Kotowiski</w:t>
      </w:r>
      <w:proofErr w:type="spellEnd"/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Contador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Instituto de Previdência de Itajaí</w:t>
      </w:r>
    </w:p>
    <w:p w:rsidR="0094783E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Fone: (47)3405-6000</w:t>
      </w:r>
    </w:p>
    <w:p w:rsidR="004C3880" w:rsidRPr="0094783E" w:rsidRDefault="0094783E" w:rsidP="007C32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783E">
        <w:rPr>
          <w:rFonts w:ascii="Arial" w:hAnsi="Arial" w:cs="Arial"/>
          <w:sz w:val="24"/>
          <w:szCs w:val="24"/>
        </w:rPr>
        <w:t>E-mail: fernando@itajai.sc.gov.br</w:t>
      </w:r>
    </w:p>
    <w:sectPr w:rsidR="004C3880" w:rsidRPr="0094783E" w:rsidSect="007C32BB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4783E"/>
    <w:rsid w:val="000D2725"/>
    <w:rsid w:val="004C3880"/>
    <w:rsid w:val="007C32BB"/>
    <w:rsid w:val="0094783E"/>
    <w:rsid w:val="00B15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8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1414</Characters>
  <Application>Microsoft Office Word</Application>
  <DocSecurity>0</DocSecurity>
  <Lines>11</Lines>
  <Paragraphs>3</Paragraphs>
  <ScaleCrop>false</ScaleCrop>
  <Company>Microsoft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desiderio.everaldo</dc:creator>
  <cp:lastModifiedBy>Everaldo</cp:lastModifiedBy>
  <cp:revision>3</cp:revision>
  <dcterms:created xsi:type="dcterms:W3CDTF">2014-01-17T15:55:00Z</dcterms:created>
  <dcterms:modified xsi:type="dcterms:W3CDTF">2014-03-25T02:45:00Z</dcterms:modified>
</cp:coreProperties>
</file>